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t xml:space="preserve">SREDNJA ŠKOLA DUGA RESA</w:t>
      </w:r>
    </w:p>
    <w:p>
      <w:pPr>
        <w:spacing/>
        <w:rPr/>
      </w:pPr>
      <w:r>
        <w:rPr/>
        <w:t xml:space="preserve">Jozefinska</w:t>
      </w:r>
      <w:r>
        <w:rPr/>
        <w:t xml:space="preserve"> cesta 27</w:t>
      </w:r>
    </w:p>
    <w:p>
      <w:pPr>
        <w:spacing/>
        <w:rPr/>
      </w:pPr>
      <w:r>
        <w:rPr/>
        <w:t xml:space="preserve">Duga Resa</w:t>
      </w:r>
    </w:p>
    <w:p>
      <w:pPr>
        <w:spacing/>
        <w:rPr/>
      </w:pPr>
    </w:p>
    <w:p>
      <w:pPr>
        <w:spacing/>
        <w:rPr>
          <w:sz w:val="18"/>
          <w:szCs w:val="18"/>
        </w:rPr>
      </w:pPr>
      <w:r>
        <w:rPr>
          <w:sz w:val="18"/>
          <w:szCs w:val="18"/>
        </w:rPr>
        <w:t xml:space="preserve">Tel : 047/841-630</w:t>
      </w:r>
    </w:p>
    <w:p>
      <w:pPr>
        <w:spacing/>
        <w:rPr>
          <w:sz w:val="18"/>
          <w:szCs w:val="18"/>
        </w:rPr>
      </w:pPr>
      <w:r>
        <w:rPr>
          <w:sz w:val="18"/>
          <w:szCs w:val="18"/>
        </w:rPr>
        <w:t xml:space="preserve">Fax : 047/841-631</w:t>
      </w:r>
    </w:p>
    <w:p>
      <w:pPr>
        <w:spacing/>
        <w:rPr>
          <w:sz w:val="18"/>
          <w:szCs w:val="18"/>
        </w:rPr>
      </w:pPr>
      <w:r>
        <w:rPr>
          <w:sz w:val="18"/>
          <w:szCs w:val="18"/>
        </w:rPr>
        <w:t xml:space="preserve">e-mail : </w:t>
      </w:r>
      <w:r>
        <w:rPr/>
        <w:fldChar w:fldCharType="begin"/>
      </w:r>
      <w:r>
        <w:rPr/>
        <w:instrText xml:space="preserve">HYPERLINK "mailto:tajnistvo@ssdr.hr" </w:instrText>
      </w:r>
      <w:r>
        <w:rPr/>
        <w:fldChar w:fldCharType="separate"/>
      </w:r>
      <w:r>
        <w:rPr>
          <w:rStyle w:val="Hiperveza"/>
          <w:sz w:val="18"/>
          <w:szCs w:val="18"/>
        </w:rPr>
        <w:t xml:space="preserve">tajnistvo@ssdr.hr</w:t>
      </w:r>
      <w:r>
        <w:rPr/>
        <w:fldChar w:fldCharType="end"/>
      </w:r>
    </w:p>
    <w:p>
      <w:pPr>
        <w:spacing/>
        <w:rPr>
          <w:sz w:val="18"/>
          <w:szCs w:val="18"/>
        </w:rPr>
      </w:pPr>
    </w:p>
    <w:p>
      <w:pPr>
        <w:spacing/>
        <w:rPr>
          <w:sz w:val="18"/>
          <w:szCs w:val="18"/>
        </w:rPr>
      </w:pPr>
      <w:r>
        <w:rPr>
          <w:sz w:val="18"/>
          <w:szCs w:val="18"/>
        </w:rPr>
        <w:t xml:space="preserve">MB : 03065863</w:t>
      </w:r>
    </w:p>
    <w:p>
      <w:pPr>
        <w:spacing/>
        <w:rPr>
          <w:sz w:val="18"/>
          <w:szCs w:val="18"/>
        </w:rPr>
      </w:pPr>
      <w:r>
        <w:rPr>
          <w:sz w:val="18"/>
          <w:szCs w:val="18"/>
        </w:rPr>
        <w:t xml:space="preserve">OIB : 94521720903</w:t>
      </w:r>
    </w:p>
    <w:p>
      <w:pPr>
        <w:spacing/>
        <w:rPr>
          <w:sz w:val="18"/>
          <w:szCs w:val="18"/>
        </w:rPr>
      </w:pPr>
      <w:r>
        <w:rPr>
          <w:sz w:val="18"/>
          <w:szCs w:val="18"/>
        </w:rPr>
        <w:t xml:space="preserve">Šifra škole : 04-019-501</w:t>
      </w:r>
    </w:p>
    <w:p>
      <w:pPr>
        <w:spacing/>
        <w:rPr>
          <w:sz w:val="18"/>
          <w:szCs w:val="18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112-02/26-04/1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 xml:space="preserve">2133-53-01-26-12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Duga Resa,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14. 04. 2026.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jc w:val="both"/>
        <w:rPr/>
      </w:pPr>
      <w:r>
        <w:rPr/>
        <w:t xml:space="preserve">Na temelju članka 7. st. 6. </w:t>
      </w:r>
      <w:r>
        <w:rPr/>
        <w:t xml:space="preserve">t</w:t>
      </w:r>
      <w:r>
        <w:rPr/>
        <w:t xml:space="preserve">č</w:t>
      </w:r>
      <w:r>
        <w:rPr/>
        <w:t xml:space="preserve">. 3. i čl. 8. Pravilnika o načinu i postupku zapošljavanja u Srednjoj školi Duga Resa i </w:t>
      </w:r>
      <w:r>
        <w:rPr>
          <w:bCs/>
        </w:rPr>
        <w:t xml:space="preserve">natječaj</w:t>
      </w:r>
      <w:r>
        <w:rPr>
          <w:bCs/>
        </w:rPr>
        <w:t xml:space="preserve">a (</w:t>
      </w:r>
      <w:r>
        <w:rPr>
          <w:bCs/>
        </w:rPr>
        <w:t xml:space="preserve">KLASA: 112-0</w:t>
      </w:r>
      <w:r>
        <w:rPr>
          <w:bCs/>
        </w:rPr>
        <w:t xml:space="preserve">2</w:t>
      </w:r>
      <w:r>
        <w:rPr>
          <w:bCs/>
        </w:rPr>
        <w:t xml:space="preserve">/2</w:t>
      </w:r>
      <w:r>
        <w:rPr>
          <w:bCs/>
        </w:rPr>
        <w:t xml:space="preserve">6</w:t>
      </w:r>
      <w:r>
        <w:rPr>
          <w:bCs/>
        </w:rPr>
        <w:t xml:space="preserve">-04/</w:t>
      </w:r>
      <w:r>
        <w:rPr>
          <w:bCs/>
        </w:rPr>
        <w:t xml:space="preserve">1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URBROJ</w:t>
      </w:r>
      <w:r>
        <w:rPr>
          <w:bCs/>
        </w:rPr>
        <w:t xml:space="preserve">: </w:t>
      </w:r>
      <w:r>
        <w:rPr>
          <w:bCs/>
        </w:rPr>
        <w:t xml:space="preserve">2133-5</w:t>
      </w:r>
      <w:r>
        <w:rPr>
          <w:bCs/>
        </w:rPr>
        <w:t xml:space="preserve">3-01-2</w:t>
      </w:r>
      <w:r>
        <w:rPr>
          <w:bCs/>
        </w:rPr>
        <w:t xml:space="preserve">6</w:t>
      </w:r>
      <w:r>
        <w:rPr>
          <w:bCs/>
        </w:rPr>
        <w:t xml:space="preserve">-1</w:t>
      </w:r>
      <w:r>
        <w:rPr>
          <w:bCs/>
        </w:rPr>
        <w:t xml:space="preserve">) objavljenog dana </w:t>
      </w:r>
      <w:r>
        <w:rPr>
          <w:bCs/>
        </w:rPr>
        <w:t xml:space="preserve">14. travnja 2026.</w:t>
      </w:r>
      <w:r>
        <w:rPr>
          <w:bCs/>
        </w:rPr>
        <w:t xml:space="preserve"> godine za zasnivanje radnog odnosa na radnom mjestu </w:t>
      </w:r>
      <w:r>
        <w:rPr>
          <w:bCs/>
        </w:rPr>
        <w:t xml:space="preserve">nastavnik/</w:t>
      </w:r>
      <w:r>
        <w:rPr>
          <w:bCs/>
        </w:rPr>
        <w:t xml:space="preserve">ca</w:t>
      </w:r>
      <w:r>
        <w:rPr>
          <w:bCs/>
        </w:rPr>
        <w:t xml:space="preserve"> </w:t>
      </w:r>
      <w:r>
        <w:rPr>
          <w:bCs/>
        </w:rPr>
        <w:t xml:space="preserve">hrvatskog jezika</w:t>
      </w:r>
      <w:r>
        <w:rPr>
          <w:bCs/>
        </w:rPr>
        <w:t xml:space="preserve">, </w:t>
      </w:r>
      <w:r>
        <w:rPr/>
        <w:t xml:space="preserve">Povjerenstvo za vrednovanje kandidata (u daljnjem tekstu: Povjerenstvo)</w:t>
      </w:r>
      <w:r>
        <w:rPr>
          <w:bCs/>
        </w:rPr>
        <w:t xml:space="preserve"> donosi</w:t>
      </w:r>
    </w:p>
    <w:p>
      <w:pPr>
        <w:spacing/>
        <w:jc w:val="both"/>
        <w:rPr/>
      </w:pPr>
    </w:p>
    <w:p>
      <w:pPr>
        <w:spacing/>
        <w:jc w:val="center"/>
        <w:rPr>
          <w:b/>
        </w:rPr>
      </w:pPr>
      <w:r>
        <w:rPr>
          <w:b/>
        </w:rPr>
        <w:t xml:space="preserve">ODLUKU</w:t>
      </w:r>
    </w:p>
    <w:p>
      <w:pPr>
        <w:spacing/>
        <w:jc w:val="center"/>
        <w:rPr/>
      </w:pPr>
      <w:r>
        <w:rPr/>
        <w:t xml:space="preserve">o načinu i vremenu održavanja procjene odnosno testiranja kandidata</w:t>
      </w:r>
    </w:p>
    <w:p>
      <w:pPr>
        <w:spacing/>
        <w:rPr/>
      </w:pPr>
    </w:p>
    <w:p>
      <w:pPr>
        <w:pStyle w:val="Odlomakpopisa"/>
        <w:numPr>
          <w:ilvl w:val="0"/>
          <w:numId w:val="7"/>
        </w:numPr>
        <w:spacing/>
        <w:jc w:val="both"/>
        <w:rPr/>
      </w:pPr>
      <w:r>
        <w:rPr/>
        <w:t xml:space="preserve">Procjena odnosno testiranje kandidata održat će se u prostor</w:t>
      </w:r>
      <w:r>
        <w:rPr/>
        <w:t xml:space="preserve">u</w:t>
      </w:r>
      <w:r>
        <w:rPr/>
        <w:t xml:space="preserve"> </w:t>
      </w:r>
      <w:r>
        <w:rPr/>
        <w:t xml:space="preserve">Srednje</w:t>
      </w:r>
      <w:r>
        <w:rPr/>
        <w:t xml:space="preserve"> škole Duga Resa, </w:t>
      </w:r>
      <w:r>
        <w:rPr/>
        <w:t xml:space="preserve">Jozefinska</w:t>
      </w:r>
      <w:r>
        <w:rPr/>
        <w:t xml:space="preserve"> cesta 27</w:t>
      </w:r>
      <w:r>
        <w:rPr/>
        <w:t xml:space="preserve">, Duga Resa u </w:t>
      </w:r>
      <w:r>
        <w:rPr/>
        <w:t xml:space="preserve">utorak 2</w:t>
      </w:r>
      <w:r>
        <w:rPr/>
        <w:t xml:space="preserve">1</w:t>
      </w:r>
      <w:bookmarkStart w:id="2" w:name="_GoBack"/>
      <w:bookmarkEnd w:id="2"/>
      <w:r>
        <w:rPr/>
        <w:t xml:space="preserve">. travnja</w:t>
      </w:r>
      <w:r>
        <w:rPr/>
        <w:t xml:space="preserve"> 202</w:t>
      </w:r>
      <w:r>
        <w:rPr/>
        <w:t xml:space="preserve">6</w:t>
      </w:r>
      <w:r>
        <w:rPr/>
        <w:t xml:space="preserve">. godine s početkom u </w:t>
      </w:r>
      <w:r>
        <w:rPr/>
        <w:t xml:space="preserve">12.15</w:t>
      </w:r>
      <w:r>
        <w:rPr/>
        <w:t xml:space="preserve"> sati.</w:t>
      </w:r>
    </w:p>
    <w:p>
      <w:pPr>
        <w:pStyle w:val="Odlomakpopisa"/>
        <w:numPr>
          <w:ilvl w:val="0"/>
          <w:numId w:val="7"/>
        </w:numPr>
        <w:spacing/>
        <w:jc w:val="both"/>
        <w:rPr/>
      </w:pPr>
      <w:r>
        <w:rPr/>
        <w:t xml:space="preserve">Procjena odnosno testiranje provest će se usmeno.</w:t>
      </w:r>
    </w:p>
    <w:p>
      <w:pPr>
        <w:pStyle w:val="Odlomakpopisa"/>
        <w:numPr>
          <w:ilvl w:val="0"/>
          <w:numId w:val="7"/>
        </w:numPr>
        <w:spacing/>
        <w:jc w:val="both"/>
        <w:rPr/>
      </w:pPr>
      <w:r>
        <w:rPr/>
        <w:t xml:space="preserve">Usmena provjera u trajanju od 15 minuta, na način da Povjerenstvo kandidatu postavi tri pitanja.</w:t>
      </w:r>
    </w:p>
    <w:p>
      <w:pPr>
        <w:pStyle w:val="Odlomakpopisa"/>
        <w:numPr>
          <w:ilvl w:val="0"/>
          <w:numId w:val="7"/>
        </w:numPr>
        <w:spacing/>
        <w:jc w:val="both"/>
        <w:rPr/>
      </w:pPr>
      <w:r>
        <w:rPr/>
        <w:t xml:space="preserve">Izvor za pripremu kandidata: </w:t>
      </w:r>
    </w:p>
    <w:p>
      <w:pPr>
        <w:pStyle w:val="Odlomakpopisa"/>
        <w:spacing/>
        <w:jc w:val="both"/>
        <w:rPr/>
      </w:pPr>
      <w:r>
        <w:rPr/>
        <w:t xml:space="preserve">Kurikulum nastavnog predmeta </w:t>
      </w:r>
      <w:r>
        <w:rPr/>
        <w:t xml:space="preserve">hrvatski jezik za osnovne škole i gimnazije,</w:t>
      </w:r>
    </w:p>
    <w:p>
      <w:pPr>
        <w:pStyle w:val="Odlomakpopisa"/>
        <w:spacing/>
        <w:jc w:val="both"/>
        <w:rPr/>
      </w:pPr>
      <w:r>
        <w:rPr/>
        <w:t xml:space="preserve">Kurikulum nastavnog predmeta hrvatski jezik za srednje strukovne škole na razini 4.2 i</w:t>
      </w:r>
    </w:p>
    <w:p>
      <w:pPr>
        <w:pStyle w:val="Odlomakpopisa"/>
        <w:spacing/>
        <w:jc w:val="both"/>
        <w:rPr/>
      </w:pPr>
      <w:r>
        <w:rPr/>
        <w:t xml:space="preserve">Težak</w:t>
      </w:r>
      <w:r>
        <w:rPr/>
        <w:t xml:space="preserve"> S.:</w:t>
      </w:r>
      <w:r>
        <w:rPr/>
        <w:t xml:space="preserve"> </w:t>
      </w:r>
      <w:r>
        <w:rPr/>
        <w:t xml:space="preserve">Teorija i praksa nastave hrvatskog jezika, Školska knjiga, 1996.</w:t>
      </w:r>
    </w:p>
    <w:p>
      <w:pPr>
        <w:pStyle w:val="Odlomakpopisa"/>
        <w:numPr>
          <w:ilvl w:val="0"/>
          <w:numId w:val="7"/>
        </w:numPr>
        <w:spacing/>
        <w:jc w:val="both"/>
        <w:rPr/>
      </w:pPr>
      <w:r>
        <w:rPr/>
        <w:t xml:space="preserve">Sastavni dio ove Odluke je:</w:t>
      </w:r>
      <w:r>
        <w:rPr/>
        <w:t xml:space="preserve"> </w:t>
      </w:r>
      <w:r>
        <w:rPr/>
        <w:t xml:space="preserve">Obrazac 1. Elementi vrednovanja kandidata z</w:t>
      </w:r>
      <w:r>
        <w:rPr/>
        <w:t xml:space="preserve">a </w:t>
      </w:r>
      <w:r>
        <w:rPr>
          <w:bCs/>
        </w:rPr>
        <w:t xml:space="preserve">radno mjesto </w:t>
      </w:r>
      <w:r>
        <w:rPr>
          <w:bCs/>
        </w:rPr>
        <w:t xml:space="preserve">nastavnik/</w:t>
      </w:r>
      <w:r>
        <w:rPr>
          <w:bCs/>
        </w:rPr>
        <w:t xml:space="preserve">ca</w:t>
      </w:r>
      <w:r>
        <w:rPr>
          <w:bCs/>
        </w:rPr>
        <w:t xml:space="preserve"> </w:t>
      </w:r>
      <w:r>
        <w:rPr>
          <w:bCs/>
        </w:rPr>
        <w:t xml:space="preserve">hrvatskog jezika</w:t>
      </w:r>
      <w:r>
        <w:rPr>
          <w:bCs/>
        </w:rPr>
        <w:t xml:space="preserve">.</w:t>
      </w:r>
    </w:p>
    <w:p>
      <w:pPr>
        <w:pStyle w:val="Odlomakpopisa"/>
        <w:numPr>
          <w:ilvl w:val="0"/>
          <w:numId w:val="7"/>
        </w:numPr>
        <w:spacing/>
        <w:jc w:val="both"/>
        <w:rPr/>
      </w:pPr>
      <w:r>
        <w:rPr/>
        <w:t xml:space="preserve">Ako kandidat ne pristupi </w:t>
      </w:r>
      <w:r>
        <w:rPr/>
        <w:t xml:space="preserve">pismenom </w:t>
      </w:r>
      <w:r>
        <w:rPr/>
        <w:t xml:space="preserve">t</w:t>
      </w:r>
      <w:r>
        <w:rPr/>
        <w:t xml:space="preserve">estiranju smatra se da je odustao od prijave na natječaj.</w:t>
      </w:r>
    </w:p>
    <w:p>
      <w:pPr>
        <w:spacing/>
        <w:jc w:val="both"/>
        <w:rPr/>
      </w:pPr>
    </w:p>
    <w:p>
      <w:pPr>
        <w:spacing w:line="276" w:lineRule="auto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Povjerenstva za vrednovanje kandidata:</w:t>
      </w:r>
    </w:p>
    <w:p>
      <w:pPr>
        <w:numPr>
          <w:ilvl w:val="0"/>
          <w:numId w:val="1"/>
        </w:numPr>
        <w:spacing/>
        <w:contextualSpacing/>
        <w:jc w:val="both"/>
        <w:rPr/>
      </w:pPr>
      <w:r>
        <w:rPr/>
        <w:t xml:space="preserve">Tanja </w:t>
      </w:r>
      <w:r>
        <w:rPr/>
        <w:t xml:space="preserve">Škrak</w:t>
      </w:r>
      <w:r>
        <w:rPr/>
        <w:t xml:space="preserve">, prof. - predsjednica Povjerenstva _____________________</w:t>
      </w:r>
    </w:p>
    <w:p>
      <w:pPr>
        <w:numPr>
          <w:ilvl w:val="0"/>
          <w:numId w:val="1"/>
        </w:numPr>
        <w:spacing/>
        <w:jc w:val="both"/>
        <w:rPr/>
      </w:pPr>
      <w:r>
        <w:rPr/>
        <w:t xml:space="preserve">Petra Grba</w:t>
      </w:r>
      <w:r>
        <w:rPr/>
        <w:t xml:space="preserve">, prof. - član Povjerenstva __________________________</w:t>
      </w:r>
    </w:p>
    <w:p>
      <w:pPr>
        <w:numPr>
          <w:ilvl w:val="0"/>
          <w:numId w:val="1"/>
        </w:numPr>
        <w:spacing/>
        <w:jc w:val="both"/>
        <w:rPr/>
      </w:pPr>
      <w:r>
        <w:rPr/>
        <w:t xml:space="preserve">Vedran Bišćan</w:t>
      </w:r>
      <w:r>
        <w:rPr/>
        <w:t xml:space="preserve">, prof. - član Povjerenstva _________________________</w:t>
      </w:r>
    </w:p>
    <w:p>
      <w:pPr>
        <w:spacing/>
        <w:rPr>
          <w:rFonts w:eastAsiaTheme="minorHAnsi"/>
          <w:szCs w:val="22"/>
          <w:lang w:eastAsia="en-US"/>
        </w:rPr>
      </w:pPr>
    </w:p>
    <w:p>
      <w:pPr>
        <w:spacing w:line="276" w:lineRule="auto"/>
        <w:rPr>
          <w:rFonts w:eastAsiaTheme="minorHAnsi"/>
          <w:szCs w:val="22"/>
          <w:lang w:eastAsia="en-US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3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23133F"/>
    <w:lvl w:ilvl="0">
      <w:start w:val="1"/>
      <w:numFmt w:val="upperRoman"/>
      <w:suff w:val="tab"/>
      <w:lvlText w:val="%1."/>
      <w:lvlJc w:val="right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2">
    <w:nsid w:val="15FA536A"/>
    <w:lvl w:ilvl="0">
      <w:start w:val="1"/>
      <w:numFmt w:val="upperRoman"/>
      <w:suff w:val="tab"/>
      <w:lvlText w:val="%1."/>
      <w:lvlJc w:val="right"/>
      <w:pPr>
        <w:spacing/>
        <w:ind w:left="1428" w:hanging="360"/>
      </w:pPr>
      <w:rPr/>
    </w:lvl>
    <w:lvl w:ilvl="1">
      <w:start w:val="1"/>
      <w:numFmt w:val="lowerLetter"/>
      <w:suff w:val="tab"/>
      <w:lvlText w:val="%2."/>
      <w:pPr>
        <w:spacing/>
        <w:ind w:left="21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68" w:hanging="180"/>
      </w:pPr>
      <w:rPr/>
    </w:lvl>
    <w:lvl w:ilvl="3">
      <w:start w:val="1"/>
      <w:numFmt w:val="decimal"/>
      <w:suff w:val="tab"/>
      <w:lvlText w:val="%4."/>
      <w:pPr>
        <w:spacing/>
        <w:ind w:left="3588" w:hanging="360"/>
      </w:pPr>
      <w:rPr/>
    </w:lvl>
    <w:lvl w:ilvl="4">
      <w:start w:val="1"/>
      <w:numFmt w:val="lowerLetter"/>
      <w:suff w:val="tab"/>
      <w:lvlText w:val="%5."/>
      <w:pPr>
        <w:spacing/>
        <w:ind w:left="43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28" w:hanging="180"/>
      </w:pPr>
      <w:rPr/>
    </w:lvl>
    <w:lvl w:ilvl="6">
      <w:start w:val="1"/>
      <w:numFmt w:val="decimal"/>
      <w:suff w:val="tab"/>
      <w:lvlText w:val="%7."/>
      <w:pPr>
        <w:spacing/>
        <w:ind w:left="5748" w:hanging="360"/>
      </w:pPr>
      <w:rPr/>
    </w:lvl>
    <w:lvl w:ilvl="7">
      <w:start w:val="1"/>
      <w:numFmt w:val="lowerLetter"/>
      <w:suff w:val="tab"/>
      <w:lvlText w:val="%8."/>
      <w:pPr>
        <w:spacing/>
        <w:ind w:left="64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88" w:hanging="180"/>
      </w:pPr>
      <w:rPr/>
    </w:lvl>
  </w:abstractNum>
  <w:abstractNum w:abstractNumId="3">
    <w:nsid w:val="17EB4D8A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4">
    <w:nsid w:val="3721215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C39134F"/>
    <w:lvl w:ilvl="0">
      <w:start w:val="1"/>
      <w:numFmt w:val="decimal"/>
      <w:suff w:val="tab"/>
      <w:lvlText w:val="%1."/>
      <w:pPr>
        <w:spacing/>
        <w:ind w:left="7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8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8880" w:hanging="180"/>
      </w:pPr>
      <w:rPr/>
    </w:lvl>
    <w:lvl w:ilvl="3">
      <w:start w:val="1"/>
      <w:numFmt w:val="decimal"/>
      <w:suff w:val="tab"/>
      <w:lvlText w:val="%4."/>
      <w:pPr>
        <w:spacing/>
        <w:ind w:left="9600" w:hanging="360"/>
      </w:pPr>
      <w:rPr/>
    </w:lvl>
    <w:lvl w:ilvl="4">
      <w:start w:val="1"/>
      <w:numFmt w:val="lowerLetter"/>
      <w:suff w:val="tab"/>
      <w:lvlText w:val="%5."/>
      <w:pPr>
        <w:spacing/>
        <w:ind w:left="10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11040" w:hanging="180"/>
      </w:pPr>
      <w:rPr/>
    </w:lvl>
    <w:lvl w:ilvl="6">
      <w:start w:val="1"/>
      <w:numFmt w:val="decimal"/>
      <w:suff w:val="tab"/>
      <w:lvlText w:val="%7."/>
      <w:pPr>
        <w:spacing/>
        <w:ind w:left="11760" w:hanging="360"/>
      </w:pPr>
      <w:rPr/>
    </w:lvl>
    <w:lvl w:ilvl="7">
      <w:start w:val="1"/>
      <w:numFmt w:val="lowerLetter"/>
      <w:suff w:val="tab"/>
      <w:lvlText w:val="%8."/>
      <w:pPr>
        <w:spacing/>
        <w:ind w:left="12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3200" w:hanging="180"/>
      </w:pPr>
      <w:rPr/>
    </w:lvl>
  </w:abstractNum>
  <w:abstractNum w:abstractNumId="6">
    <w:nsid w:val="4F5363C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545512D0"/>
    <w:lvl w:ilvl="0">
      <w:start w:val="1"/>
      <w:numFmt w:val="decimal"/>
      <w:suff w:val="tab"/>
      <w:lvlText w:val="%1."/>
      <w:pPr>
        <w:spacing/>
        <w:ind w:left="3192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91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4632" w:hanging="180"/>
      </w:pPr>
      <w:rPr/>
    </w:lvl>
    <w:lvl w:ilvl="3">
      <w:start w:val="1"/>
      <w:numFmt w:val="decimal"/>
      <w:suff w:val="tab"/>
      <w:lvlText w:val="%4."/>
      <w:pPr>
        <w:spacing/>
        <w:ind w:left="5352" w:hanging="360"/>
      </w:pPr>
      <w:rPr/>
    </w:lvl>
    <w:lvl w:ilvl="4">
      <w:start w:val="1"/>
      <w:numFmt w:val="lowerLetter"/>
      <w:suff w:val="tab"/>
      <w:lvlText w:val="%5."/>
      <w:pPr>
        <w:spacing/>
        <w:ind w:left="607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792" w:hanging="180"/>
      </w:pPr>
      <w:rPr/>
    </w:lvl>
    <w:lvl w:ilvl="6">
      <w:start w:val="1"/>
      <w:numFmt w:val="decimal"/>
      <w:suff w:val="tab"/>
      <w:lvlText w:val="%7."/>
      <w:pPr>
        <w:spacing/>
        <w:ind w:left="7512" w:hanging="360"/>
      </w:pPr>
      <w:rPr/>
    </w:lvl>
    <w:lvl w:ilvl="7">
      <w:start w:val="1"/>
      <w:numFmt w:val="lowerLetter"/>
      <w:suff w:val="tab"/>
      <w:lvlText w:val="%8."/>
      <w:pPr>
        <w:spacing/>
        <w:ind w:left="823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952" w:hanging="180"/>
      </w:pPr>
      <w:rPr/>
    </w:lvl>
  </w:abstractNum>
  <w:abstractNum w:abstractNumId="8">
    <w:nsid w:val="780A6C37"/>
    <w:lvl w:ilvl="0">
      <w:start w:val="1"/>
      <w:numFmt w:val="decimal"/>
      <w:suff w:val="tab"/>
      <w:lvlText w:val="%1)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fusnoteChar" w:customStyle="1">
    <w:name w:val="Tekst fusnote Char"/>
    <w:basedOn w:val="Zadanifontodlomka"/>
    <w:link w:val="FootnoteText"/>
    <w:uiPriority w:val="99"/>
    <w:semiHidden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146</TotalTime>
  <Pages>1</Pages>
  <Words>329</Words>
  <Characters>1879</Characters>
  <Application>Microsoft Office Word</Application>
  <DocSecurity>0</DocSecurity>
  <Lines>15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2025-02-10T13:31:00Z</cp:lastPrinted>
  <cp:revision>35</cp:revision>
  <dcterms:created xsi:type="dcterms:W3CDTF">2024-01-03T10:25:00Z</dcterms:created>
  <dcterms:modified xsi:type="dcterms:W3CDTF">2026-04-16T07:45:00Z</dcterms:modified>
</cp:coreProperties>
</file>